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1596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E237A4">
        <w:rPr>
          <w:sz w:val="24"/>
          <w:szCs w:val="24"/>
        </w:rPr>
        <w:t>т_</w:t>
      </w:r>
      <w:r w:rsidR="00E237A4">
        <w:rPr>
          <w:sz w:val="24"/>
          <w:szCs w:val="24"/>
          <w:u w:val="single"/>
        </w:rPr>
        <w:t xml:space="preserve">22 октября 2014  </w:t>
      </w:r>
      <w:r w:rsidR="00E237A4">
        <w:rPr>
          <w:sz w:val="24"/>
          <w:szCs w:val="24"/>
        </w:rPr>
        <w:t>_</w:t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</w:r>
      <w:r w:rsidR="00E237A4">
        <w:rPr>
          <w:sz w:val="24"/>
          <w:szCs w:val="24"/>
        </w:rPr>
        <w:tab/>
        <w:t xml:space="preserve">       №_</w:t>
      </w:r>
      <w:r w:rsidR="00E237A4">
        <w:rPr>
          <w:sz w:val="24"/>
          <w:szCs w:val="24"/>
          <w:u w:val="single"/>
        </w:rPr>
        <w:t>5598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3379" w:rsidRDefault="00EB3379" w:rsidP="00EB3379">
      <w:pPr>
        <w:pStyle w:val="a6"/>
        <w:shd w:val="clear" w:color="auto" w:fill="FFFFFF"/>
        <w:ind w:firstLine="0"/>
        <w:rPr>
          <w:rFonts w:ascii="Times New Roman" w:eastAsia="Times New Roman" w:hAnsi="Times New Roman" w:cs="Calibri"/>
          <w:lang w:eastAsia="ar-SA"/>
        </w:rPr>
      </w:pPr>
      <w:r>
        <w:rPr>
          <w:rFonts w:ascii="Times New Roman" w:eastAsia="Times New Roman" w:hAnsi="Times New Roman" w:cs="Calibri"/>
          <w:lang w:eastAsia="ar-SA"/>
        </w:rPr>
        <w:t xml:space="preserve">О внесении изменения в постановление </w:t>
      </w:r>
    </w:p>
    <w:p w:rsidR="00EB3379" w:rsidRDefault="00EB3379" w:rsidP="00EB3379">
      <w:pPr>
        <w:pStyle w:val="a6"/>
        <w:shd w:val="clear" w:color="auto" w:fill="FFFFFF"/>
        <w:ind w:firstLine="0"/>
        <w:rPr>
          <w:rFonts w:ascii="Times New Roman" w:eastAsia="Times New Roman" w:hAnsi="Times New Roman" w:cs="Calibri"/>
          <w:lang w:eastAsia="ar-SA"/>
        </w:rPr>
      </w:pPr>
      <w:r>
        <w:rPr>
          <w:rFonts w:ascii="Times New Roman" w:eastAsia="Times New Roman" w:hAnsi="Times New Roman" w:cs="Calibri"/>
          <w:lang w:eastAsia="ar-SA"/>
        </w:rPr>
        <w:t>главы города Югорска от 22.01.2007 № 67</w:t>
      </w:r>
    </w:p>
    <w:p w:rsidR="00EB3379" w:rsidRDefault="00EB3379" w:rsidP="00EB3379">
      <w:pPr>
        <w:rPr>
          <w:sz w:val="24"/>
          <w:szCs w:val="24"/>
          <w:lang w:eastAsia="ru-RU"/>
        </w:rPr>
      </w:pPr>
    </w:p>
    <w:p w:rsidR="00EB3379" w:rsidRDefault="00EB3379" w:rsidP="00EB3379">
      <w:pPr>
        <w:rPr>
          <w:sz w:val="24"/>
          <w:szCs w:val="24"/>
          <w:lang w:eastAsia="ru-RU"/>
        </w:rPr>
      </w:pPr>
    </w:p>
    <w:p w:rsidR="00EB3379" w:rsidRDefault="00EB3379" w:rsidP="00EB3379">
      <w:pPr>
        <w:rPr>
          <w:sz w:val="24"/>
          <w:szCs w:val="24"/>
          <w:lang w:eastAsia="ru-RU"/>
        </w:rPr>
      </w:pPr>
    </w:p>
    <w:p w:rsidR="00EB3379" w:rsidRDefault="00EB3379" w:rsidP="00EB3379">
      <w:pPr>
        <w:shd w:val="clear" w:color="auto" w:fill="FFFFFF"/>
        <w:autoSpaceDE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 соответствии со статьей 50 Уголовного кодекса Российской Федерации, статьей 39 Уголовно-исполнительного кодекса Российской Федерации, в связи с необходимостью создания условий для отбывания наказания в виде исправительных работ:</w:t>
      </w:r>
    </w:p>
    <w:p w:rsidR="00EB3379" w:rsidRDefault="00EB3379" w:rsidP="00EB3379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главы города Югорска от 22.01.2007 № 67                                      «О трудоустройстве осужденных к исправительным работам» (с изменениями от 27.05.2009             № 838, 19.04.2013 № 967, 12.02.2014 № 442, 25.07.2014 № 3730) изменение, изложив приложение в новой редакции (приложение).</w:t>
      </w:r>
    </w:p>
    <w:p w:rsidR="00EB3379" w:rsidRDefault="00EB3379" w:rsidP="00EB3379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                       на официальном сайте администрации города Югорска.</w:t>
      </w:r>
    </w:p>
    <w:p w:rsidR="00EB3379" w:rsidRDefault="00EB3379" w:rsidP="00EB3379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            в газете «Югорский вестник».</w:t>
      </w:r>
    </w:p>
    <w:p w:rsidR="00EB3379" w:rsidRDefault="00EB3379" w:rsidP="00EB3379">
      <w:pPr>
        <w:pStyle w:val="31"/>
        <w:ind w:firstLine="709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B3379" w:rsidRDefault="00EB3379" w:rsidP="00EB33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EB3379" w:rsidRDefault="00EB3379" w:rsidP="00EB33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EB33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3379" w:rsidRDefault="00EB3379" w:rsidP="00EB33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3379" w:rsidRDefault="00EB3379" w:rsidP="00EB33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3379" w:rsidRPr="00E237A4" w:rsidRDefault="00E237A4" w:rsidP="00EB337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22 октября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5598  </w:t>
      </w:r>
    </w:p>
    <w:p w:rsidR="00EB3379" w:rsidRDefault="00EB3379" w:rsidP="007F4A15">
      <w:pPr>
        <w:jc w:val="both"/>
        <w:rPr>
          <w:sz w:val="24"/>
          <w:szCs w:val="24"/>
        </w:rPr>
      </w:pPr>
    </w:p>
    <w:p w:rsidR="00EB3379" w:rsidRDefault="00EB3379" w:rsidP="00EB3379">
      <w:pPr>
        <w:ind w:left="59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EB3379" w:rsidRDefault="00EB3379" w:rsidP="00EB3379">
      <w:pPr>
        <w:ind w:left="59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3379" w:rsidRPr="00EB3379" w:rsidRDefault="00EB3379" w:rsidP="00EB3379">
      <w:pPr>
        <w:ind w:left="59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Pr="00EB3379">
        <w:rPr>
          <w:b/>
          <w:sz w:val="24"/>
          <w:szCs w:val="24"/>
        </w:rPr>
        <w:t>города Югорска</w:t>
      </w:r>
    </w:p>
    <w:p w:rsidR="00EB3379" w:rsidRPr="00EB3379" w:rsidRDefault="00EB3379" w:rsidP="00EB3379">
      <w:pPr>
        <w:pStyle w:val="a8"/>
        <w:spacing w:after="0"/>
        <w:jc w:val="right"/>
        <w:rPr>
          <w:sz w:val="24"/>
          <w:szCs w:val="24"/>
          <w:u w:val="single"/>
        </w:rPr>
      </w:pPr>
      <w:r w:rsidRPr="00EB3379"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22 января 2007  </w:t>
      </w:r>
      <w:r w:rsidRPr="00EB3379">
        <w:rPr>
          <w:b/>
          <w:sz w:val="24"/>
          <w:szCs w:val="24"/>
        </w:rPr>
        <w:t xml:space="preserve">№ </w:t>
      </w:r>
      <w:r w:rsidRPr="00EB3379">
        <w:rPr>
          <w:sz w:val="24"/>
          <w:szCs w:val="24"/>
          <w:u w:val="single"/>
        </w:rPr>
        <w:t>67</w:t>
      </w:r>
    </w:p>
    <w:p w:rsidR="00EB3379" w:rsidRPr="00EB3379" w:rsidRDefault="00EB3379" w:rsidP="00EB3379">
      <w:pPr>
        <w:pStyle w:val="a8"/>
        <w:spacing w:after="0"/>
        <w:jc w:val="right"/>
        <w:rPr>
          <w:b/>
          <w:sz w:val="24"/>
          <w:szCs w:val="24"/>
        </w:rPr>
      </w:pPr>
    </w:p>
    <w:p w:rsidR="00EB3379" w:rsidRPr="00EB3379" w:rsidRDefault="00EB3379" w:rsidP="00EB3379">
      <w:pPr>
        <w:spacing w:line="100" w:lineRule="atLeast"/>
        <w:jc w:val="center"/>
        <w:rPr>
          <w:b/>
          <w:sz w:val="24"/>
          <w:szCs w:val="24"/>
        </w:rPr>
      </w:pPr>
      <w:r w:rsidRPr="00EB3379">
        <w:rPr>
          <w:b/>
          <w:sz w:val="24"/>
          <w:szCs w:val="24"/>
        </w:rPr>
        <w:t xml:space="preserve">Перечень </w:t>
      </w:r>
    </w:p>
    <w:p w:rsidR="00EB3379" w:rsidRDefault="00EB3379" w:rsidP="00EB3379">
      <w:pPr>
        <w:spacing w:line="100" w:lineRule="atLeast"/>
        <w:jc w:val="center"/>
        <w:rPr>
          <w:b/>
          <w:sz w:val="24"/>
          <w:szCs w:val="24"/>
        </w:rPr>
      </w:pPr>
      <w:r w:rsidRPr="00EB3379">
        <w:rPr>
          <w:b/>
          <w:sz w:val="24"/>
          <w:szCs w:val="24"/>
        </w:rPr>
        <w:t xml:space="preserve">организаций на территории муниципального образования город Югорск, </w:t>
      </w:r>
    </w:p>
    <w:p w:rsidR="00EB3379" w:rsidRDefault="00EB3379" w:rsidP="00EB3379">
      <w:pPr>
        <w:spacing w:line="100" w:lineRule="atLeast"/>
        <w:jc w:val="center"/>
        <w:rPr>
          <w:b/>
          <w:sz w:val="24"/>
          <w:szCs w:val="24"/>
        </w:rPr>
      </w:pPr>
      <w:proofErr w:type="gramStart"/>
      <w:r w:rsidRPr="00EB3379">
        <w:rPr>
          <w:b/>
          <w:sz w:val="24"/>
          <w:szCs w:val="24"/>
        </w:rPr>
        <w:t>в</w:t>
      </w:r>
      <w:proofErr w:type="gramEnd"/>
      <w:r w:rsidRPr="00EB3379">
        <w:rPr>
          <w:b/>
          <w:sz w:val="24"/>
          <w:szCs w:val="24"/>
        </w:rPr>
        <w:t xml:space="preserve"> которых при наличии вакантных мест по рабочим профессиям, </w:t>
      </w:r>
    </w:p>
    <w:p w:rsidR="00EB3379" w:rsidRPr="00EB3379" w:rsidRDefault="00EB3379" w:rsidP="00EB3379">
      <w:pPr>
        <w:spacing w:line="100" w:lineRule="atLeast"/>
        <w:jc w:val="center"/>
        <w:rPr>
          <w:b/>
          <w:sz w:val="24"/>
          <w:szCs w:val="24"/>
        </w:rPr>
      </w:pPr>
      <w:r w:rsidRPr="00EB3379">
        <w:rPr>
          <w:b/>
          <w:sz w:val="24"/>
          <w:szCs w:val="24"/>
        </w:rPr>
        <w:t>возможно отбывание наказания в виде исправительных работ</w:t>
      </w:r>
    </w:p>
    <w:p w:rsidR="00EB3379" w:rsidRPr="00EB3379" w:rsidRDefault="00EB3379" w:rsidP="00EB3379">
      <w:pPr>
        <w:spacing w:line="100" w:lineRule="atLeast"/>
        <w:jc w:val="center"/>
        <w:rPr>
          <w:rFonts w:ascii="Calibri" w:hAnsi="Calibri"/>
          <w:sz w:val="24"/>
          <w:szCs w:val="24"/>
        </w:rPr>
      </w:pPr>
    </w:p>
    <w:p w:rsidR="00EB3379" w:rsidRPr="00EB3379" w:rsidRDefault="00EB3379" w:rsidP="00EB3379">
      <w:pPr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1. Муниципальное автономное учреждение «Молодежный центр «Гелиос».</w:t>
      </w:r>
    </w:p>
    <w:p w:rsidR="00EB3379" w:rsidRPr="00EB3379" w:rsidRDefault="00EB3379" w:rsidP="00EB3379">
      <w:pPr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2. Общество с ограниченной ответственностью «Селена».</w:t>
      </w:r>
    </w:p>
    <w:p w:rsidR="00EB3379" w:rsidRPr="00EB3379" w:rsidRDefault="00EB3379" w:rsidP="00EB3379">
      <w:pPr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3. Общество с ограниченной ответственностью «</w:t>
      </w:r>
      <w:proofErr w:type="spellStart"/>
      <w:r w:rsidRPr="00EB3379">
        <w:rPr>
          <w:sz w:val="24"/>
          <w:szCs w:val="24"/>
        </w:rPr>
        <w:t>ЮграВторМет</w:t>
      </w:r>
      <w:proofErr w:type="spellEnd"/>
      <w:r w:rsidRPr="00EB3379">
        <w:rPr>
          <w:sz w:val="24"/>
          <w:szCs w:val="24"/>
        </w:rPr>
        <w:t>».</w:t>
      </w:r>
    </w:p>
    <w:p w:rsidR="00EB3379" w:rsidRPr="00EB3379" w:rsidRDefault="00EB3379" w:rsidP="00EB3379">
      <w:pPr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4. Общество с ограниченной ответственностью «Реал-Сервис».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5. Муниципальное унитарное предприятие «</w:t>
      </w:r>
      <w:proofErr w:type="spellStart"/>
      <w:r w:rsidRPr="00EB3379">
        <w:rPr>
          <w:sz w:val="24"/>
          <w:szCs w:val="24"/>
        </w:rPr>
        <w:t>Югорскэнергогаз</w:t>
      </w:r>
      <w:proofErr w:type="spellEnd"/>
      <w:r w:rsidRPr="00EB3379">
        <w:rPr>
          <w:sz w:val="24"/>
          <w:szCs w:val="24"/>
        </w:rPr>
        <w:t>».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6. Общество с ограниченной ответственностью «Югорскспецстрой»,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7. Открытое акционерное общество «</w:t>
      </w:r>
      <w:proofErr w:type="spellStart"/>
      <w:r w:rsidRPr="00EB3379">
        <w:rPr>
          <w:sz w:val="24"/>
          <w:szCs w:val="24"/>
        </w:rPr>
        <w:t>Ремонтно</w:t>
      </w:r>
      <w:proofErr w:type="spellEnd"/>
      <w:r w:rsidRPr="00EB3379">
        <w:rPr>
          <w:sz w:val="24"/>
          <w:szCs w:val="24"/>
        </w:rPr>
        <w:t xml:space="preserve"> - строительное управление».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8. Закрытое акционерное общество «ЮСПК-ЯВА».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9. Индивидуальный предприниматель Головачева С.Б.</w:t>
      </w:r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  <w:r w:rsidRPr="00EB3379">
        <w:rPr>
          <w:sz w:val="24"/>
          <w:szCs w:val="24"/>
        </w:rPr>
        <w:t>10. Индивидуальн</w:t>
      </w:r>
      <w:r w:rsidR="00E37911">
        <w:rPr>
          <w:sz w:val="24"/>
          <w:szCs w:val="24"/>
        </w:rPr>
        <w:t>ый предприниматель Малышев В.Н.</w:t>
      </w:r>
      <w:bookmarkStart w:id="0" w:name="_GoBack"/>
      <w:bookmarkEnd w:id="0"/>
    </w:p>
    <w:p w:rsidR="00EB3379" w:rsidRPr="00EB3379" w:rsidRDefault="00EB3379" w:rsidP="00EB3379">
      <w:pPr>
        <w:tabs>
          <w:tab w:val="num" w:pos="720"/>
        </w:tabs>
        <w:spacing w:line="100" w:lineRule="atLeast"/>
        <w:ind w:firstLine="709"/>
        <w:jc w:val="both"/>
        <w:rPr>
          <w:sz w:val="24"/>
          <w:szCs w:val="24"/>
        </w:rPr>
      </w:pPr>
    </w:p>
    <w:p w:rsidR="00EB3379" w:rsidRDefault="00EB3379" w:rsidP="00EB3379">
      <w:pPr>
        <w:spacing w:line="100" w:lineRule="atLeast"/>
        <w:ind w:left="360"/>
        <w:jc w:val="both"/>
        <w:rPr>
          <w:rFonts w:ascii="Calibri" w:hAnsi="Calibri"/>
          <w:sz w:val="24"/>
          <w:szCs w:val="24"/>
        </w:rPr>
      </w:pPr>
    </w:p>
    <w:p w:rsidR="00EB3379" w:rsidRDefault="00EB3379" w:rsidP="00EB3379">
      <w:pPr>
        <w:spacing w:line="100" w:lineRule="atLeast"/>
        <w:jc w:val="both"/>
        <w:rPr>
          <w:sz w:val="24"/>
          <w:szCs w:val="24"/>
        </w:rPr>
      </w:pPr>
    </w:p>
    <w:p w:rsidR="00EB3379" w:rsidRDefault="00EB3379" w:rsidP="00EB3379">
      <w:pPr>
        <w:spacing w:line="100" w:lineRule="atLeast"/>
        <w:jc w:val="center"/>
        <w:rPr>
          <w:sz w:val="24"/>
          <w:szCs w:val="24"/>
        </w:rPr>
      </w:pPr>
    </w:p>
    <w:p w:rsidR="00EB3379" w:rsidRDefault="00EB3379" w:rsidP="007F4A15">
      <w:pPr>
        <w:jc w:val="both"/>
        <w:rPr>
          <w:sz w:val="24"/>
          <w:szCs w:val="24"/>
        </w:rPr>
      </w:pPr>
    </w:p>
    <w:sectPr w:rsidR="00EB337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596C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37A4"/>
    <w:rsid w:val="00E37911"/>
    <w:rsid w:val="00E864FB"/>
    <w:rsid w:val="00E91200"/>
    <w:rsid w:val="00EB337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EB3379"/>
    <w:pPr>
      <w:jc w:val="both"/>
    </w:pPr>
    <w:rPr>
      <w:rFonts w:cs="Calibri"/>
    </w:rPr>
  </w:style>
  <w:style w:type="paragraph" w:styleId="a8">
    <w:name w:val="Body Text"/>
    <w:basedOn w:val="a"/>
    <w:link w:val="a9"/>
    <w:uiPriority w:val="99"/>
    <w:semiHidden/>
    <w:unhideWhenUsed/>
    <w:rsid w:val="00EB337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B337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2014-10-15T11:50:00Z</cp:lastPrinted>
  <dcterms:created xsi:type="dcterms:W3CDTF">2011-11-15T08:57:00Z</dcterms:created>
  <dcterms:modified xsi:type="dcterms:W3CDTF">2014-10-22T05:09:00Z</dcterms:modified>
</cp:coreProperties>
</file>